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44"/>
        <w:tblW w:w="14283" w:type="dxa"/>
        <w:tblLayout w:type="fixed"/>
        <w:tblLook w:val="01E0" w:firstRow="1" w:lastRow="1" w:firstColumn="1" w:lastColumn="1" w:noHBand="0" w:noVBand="0"/>
      </w:tblPr>
      <w:tblGrid>
        <w:gridCol w:w="1808"/>
        <w:gridCol w:w="1843"/>
        <w:gridCol w:w="2410"/>
        <w:gridCol w:w="3118"/>
        <w:gridCol w:w="5104"/>
      </w:tblGrid>
      <w:tr w:rsidR="0045759A" w:rsidRPr="00AB02AE" w:rsidTr="0045759A">
        <w:trPr>
          <w:trHeight w:val="752"/>
        </w:trPr>
        <w:tc>
          <w:tcPr>
            <w:tcW w:w="1808" w:type="dxa"/>
          </w:tcPr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 w:rsidRPr="00AB02AE">
              <w:rPr>
                <w:b w:val="0"/>
                <w:i w:val="0"/>
                <w:sz w:val="28"/>
                <w:szCs w:val="28"/>
              </w:rPr>
              <w:t>День</w:t>
            </w: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noProof/>
                <w14:shadow w14:blurRad="0" w14:dist="0" w14:dir="0" w14:sx="0" w14:sy="0" w14:kx="0" w14:ky="0" w14:algn="none">
                  <w14:srgbClr w14:val="000000"/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9251950" cy="408940"/>
                      <wp:effectExtent l="0" t="0" r="0" b="0"/>
                      <wp:wrapSquare wrapText="bothSides"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1600000">
                                <a:off x="0" y="0"/>
                                <a:ext cx="9251950" cy="4089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rgbClr val="4F81BD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5759A" w:rsidRPr="0045759A" w:rsidRDefault="0045759A" w:rsidP="0045759A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i w:val="0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45759A">
                                    <w:rPr>
                                      <w:i w:val="0"/>
                                      <w:iCs/>
                                      <w:sz w:val="28"/>
                                      <w:szCs w:val="28"/>
                                    </w:rPr>
                                    <w:t>График</w:t>
                                  </w:r>
                                  <w:bookmarkStart w:id="0" w:name="_GoBack"/>
                                  <w:bookmarkEnd w:id="0"/>
                                </w:p>
                                <w:p w:rsidR="0045759A" w:rsidRPr="0045759A" w:rsidRDefault="0045759A" w:rsidP="0045759A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i w:val="0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45759A">
                                    <w:rPr>
                                      <w:i w:val="0"/>
                                      <w:iCs/>
                                      <w:sz w:val="28"/>
                                      <w:szCs w:val="28"/>
                                    </w:rPr>
                                    <w:t>работы спортивного зала МБОУ Верхнеобливской ООШ</w:t>
                                  </w:r>
                                </w:p>
                              </w:txbxContent>
                            </wps:txbx>
                            <wps:bodyPr rot="0" vert="horz" wrap="square" lIns="0" tIns="0" rIns="22860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100000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0;width:728.5pt;height:32.2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+VYgMAABEHAAAOAAAAZHJzL2Uyb0RvYy54bWysVduO5DQQfUfiHyy/Z3KZdDppTWbVnXRW&#10;SAOsNCCe3YnTsUjsYLs7PSAkpH1diU/gI3hBXPYbMn9E2enLzAASYslD5Eu5XOdU1fHNq0PXoj2V&#10;igmeYv/Kw4jyUlSMb1P85ReFE2OkNOEVaQWnKX6gCr+6/fijm6Ff0EA0oq2oROCEq8XQp7jRul+4&#10;riob2hF1JXrKYbMWsiMapnLrVpIM4L1r3cDzIncQsuqlKKlSsJpPm/jW+q9rWurP61pRjdoUQ2za&#10;/qX9b8zfvb0hi60kfcPKYxjkP0TREcbh0rOrnGiCdpL9xVXHSimUqPVVKTpX1DUrqcUAaHzvBZr7&#10;hvTUYgFyVH+mSf1/bsvP9m8kYhXkDiNOOkjR+NPjD48/jr+P7x/fjj+P78ffHt+Nf4y/jL+iwPA1&#10;9GoBx+77N9IgVv2dKL9WiIusIXxLl1KKoaGkgih9Y+8+O2AmCo6izfCpqOA6stPCUneoZYekgBQ5&#10;gR955rPrQBI62Iw9nDNGDxqVsJgEMz+ZQWJL2Au9OAltSl2yMN5MeL1U+jUVHTKDFEuoCOuV7O+U&#10;NtFdTIw5FwVrW1sVcAeYmEVzm03md4mXrON1HDphEK2d0MtzZ1lkoRMV/nyWX+dZlvvfG/9+uGhY&#10;VVFu3J0Kyw//XeKOJT6VxLm0lGhZZdyZkJTcbrJWoj2Bwg6L2F/llmvYuZi5z8OwYAHLC0h+EHqr&#10;IHGKKJ47YRHOnGTuxY7nJ6sk8sIkzIvnkO4Ypx8OCQ2Qvlkws9l4EvQLbLYOTkl9ZtYxDdLRsi7F&#10;8VQtNm2m9Na8smNNWDuNn1Bhwv97KpbFzJuH17Ezn8+unfB67TmruMicZeZH0Xy9ylbrF9ldW4lR&#10;H86GzYl1dqw5sQN09001oIqZwvXnSQQtWjEQr2A+4UWk3YLqllpi0zhfMd1YyTBt8k9FYta3pOuI&#10;JUg1pKJTEdmOm/SQ8f3rowm0x7HULGXnqCYCLwE/4ffIyYVi8HHqJasFpv0nGdGHzQHiMJqwEdUD&#10;qILtf+hneFIAdCPktxgNIM8pVt/siKQYtZ9wUBaj5aeBtIMgiAECRpvTMuElnE+xxmgaZnoS/l0v&#10;2bYxnE4s9UuQoIJZNbiEAvGbCeiuRXJ8I4ywP51bq8tLdvsnAAAA//8DAFBLAwQUAAYACAAAACEA&#10;2p3titwAAAAFAQAADwAAAGRycy9kb3ducmV2LnhtbEyPsU7DQBBEeyT+4bRIdOQMGCcYr6MIlIYC&#10;BUOT7uJbbAvfnvFdEvP3bGigGWk0q5m3xXJyvTrQGDrPCNezBBRx7W3HDcL72/pqASpEw9b0ngnh&#10;mwIsy/OzwuTWH/mVDlVslJRwyA1CG+OQax3qlpwJMz8QS/bhR2ei2LHRdjRHKXe9vkmSTDvTsSy0&#10;ZqDHlurPau8Qbhfr+6+62mYvm+RpXg2rzfS8bRAvL6bVA6hIU/w7hhO+oEMpTDu/ZxtUjyCPxF89&#10;ZendXPwOIUtT0GWh/9OXPwAAAP//AwBQSwECLQAUAAYACAAAACEAtoM4kv4AAADhAQAAEwAAAAAA&#10;AAAAAAAAAAAAAAAAW0NvbnRlbnRfVHlwZXNdLnhtbFBLAQItABQABgAIAAAAIQA4/SH/1gAAAJQB&#10;AAALAAAAAAAAAAAAAAAAAC8BAABfcmVscy8ucmVsc1BLAQItABQABgAIAAAAIQBGhn+VYgMAABEH&#10;AAAOAAAAAAAAAAAAAAAAAC4CAABkcnMvZTJvRG9jLnhtbFBLAQItABQABgAIAAAAIQDane2K3AAA&#10;AAUBAAAPAAAAAAAAAAAAAAAAALwFAABkcnMvZG93bnJldi54bWxQSwUGAAAAAAQABADzAAAAxQYA&#10;AAAA&#10;" o:allowincell="f" filled="f" fillcolor="#4f81bd" stroked="f">
                      <v:shadow color="#2f4d71" offset="1pt,1pt"/>
                      <v:textbox style="mso-fit-shape-to-text:t" inset="0,0,18pt,0">
                        <w:txbxContent>
                          <w:p w:rsidR="0045759A" w:rsidRPr="0045759A" w:rsidRDefault="0045759A" w:rsidP="0045759A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 w:rsidRPr="0045759A">
                              <w:rPr>
                                <w:i w:val="0"/>
                                <w:iCs/>
                                <w:sz w:val="28"/>
                                <w:szCs w:val="28"/>
                              </w:rPr>
                              <w:t>График</w:t>
                            </w:r>
                            <w:bookmarkStart w:id="1" w:name="_GoBack"/>
                            <w:bookmarkEnd w:id="1"/>
                          </w:p>
                          <w:p w:rsidR="0045759A" w:rsidRPr="0045759A" w:rsidRDefault="0045759A" w:rsidP="0045759A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 w:rsidRPr="0045759A">
                              <w:rPr>
                                <w:i w:val="0"/>
                                <w:iCs/>
                                <w:sz w:val="28"/>
                                <w:szCs w:val="28"/>
                              </w:rPr>
                              <w:t>работы спортивного зала МБОУ Верхнеобливской ООШ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Pr="00AB02AE">
              <w:rPr>
                <w:b w:val="0"/>
                <w:i w:val="0"/>
                <w:sz w:val="28"/>
                <w:szCs w:val="28"/>
              </w:rPr>
              <w:t>недели</w:t>
            </w:r>
          </w:p>
        </w:tc>
        <w:tc>
          <w:tcPr>
            <w:tcW w:w="1843" w:type="dxa"/>
          </w:tcPr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 w:rsidRPr="00AB02AE">
              <w:rPr>
                <w:b w:val="0"/>
                <w:i w:val="0"/>
                <w:sz w:val="28"/>
                <w:szCs w:val="28"/>
              </w:rPr>
              <w:t>Время работы</w:t>
            </w:r>
            <w:r>
              <w:rPr>
                <w:b w:val="0"/>
                <w:i w:val="0"/>
                <w:sz w:val="28"/>
                <w:szCs w:val="28"/>
              </w:rPr>
              <w:t xml:space="preserve"> спортивного зала</w:t>
            </w:r>
          </w:p>
        </w:tc>
        <w:tc>
          <w:tcPr>
            <w:tcW w:w="2410" w:type="dxa"/>
          </w:tcPr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 w:rsidRPr="00AB02AE">
              <w:rPr>
                <w:b w:val="0"/>
                <w:i w:val="0"/>
                <w:sz w:val="28"/>
                <w:szCs w:val="28"/>
              </w:rPr>
              <w:t>Категория населения (кол-во обучающихся, взрослых)</w:t>
            </w:r>
          </w:p>
        </w:tc>
        <w:tc>
          <w:tcPr>
            <w:tcW w:w="3118" w:type="dxa"/>
          </w:tcPr>
          <w:p w:rsidR="0045759A" w:rsidRPr="0045759A" w:rsidRDefault="0045759A" w:rsidP="0045759A">
            <w:pPr>
              <w:ind w:right="188"/>
              <w:jc w:val="center"/>
              <w:rPr>
                <w:b w:val="0"/>
                <w:i w:val="0"/>
                <w:sz w:val="28"/>
                <w:szCs w:val="28"/>
              </w:rPr>
            </w:pPr>
            <w:r w:rsidRPr="00AB02AE">
              <w:rPr>
                <w:b w:val="0"/>
                <w:i w:val="0"/>
                <w:sz w:val="28"/>
                <w:szCs w:val="28"/>
              </w:rPr>
              <w:t>Вид спорта</w:t>
            </w:r>
          </w:p>
        </w:tc>
        <w:tc>
          <w:tcPr>
            <w:tcW w:w="5104" w:type="dxa"/>
          </w:tcPr>
          <w:p w:rsidR="0045759A" w:rsidRPr="0045759A" w:rsidRDefault="0045759A" w:rsidP="0045759A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AB02AE">
              <w:rPr>
                <w:b w:val="0"/>
                <w:i w:val="0"/>
                <w:sz w:val="28"/>
                <w:szCs w:val="28"/>
              </w:rPr>
              <w:t>ФИО</w:t>
            </w:r>
            <w:r>
              <w:rPr>
                <w:b w:val="0"/>
                <w:i w:val="0"/>
                <w:sz w:val="28"/>
                <w:szCs w:val="28"/>
              </w:rPr>
              <w:t xml:space="preserve"> о</w:t>
            </w:r>
            <w:r w:rsidRPr="00AB02AE">
              <w:rPr>
                <w:b w:val="0"/>
                <w:i w:val="0"/>
                <w:sz w:val="28"/>
                <w:szCs w:val="28"/>
              </w:rPr>
              <w:t>тветст</w:t>
            </w:r>
            <w:r>
              <w:rPr>
                <w:b w:val="0"/>
                <w:i w:val="0"/>
                <w:sz w:val="28"/>
                <w:szCs w:val="28"/>
              </w:rPr>
              <w:t>венно</w:t>
            </w:r>
            <w:r w:rsidRPr="00AB02AE">
              <w:rPr>
                <w:b w:val="0"/>
                <w:i w:val="0"/>
                <w:sz w:val="28"/>
                <w:szCs w:val="28"/>
              </w:rPr>
              <w:t>го</w:t>
            </w:r>
            <w:r>
              <w:rPr>
                <w:b w:val="0"/>
                <w:i w:val="0"/>
                <w:sz w:val="28"/>
                <w:szCs w:val="28"/>
              </w:rPr>
              <w:t>,</w:t>
            </w:r>
          </w:p>
          <w:p w:rsidR="0045759A" w:rsidRPr="0045759A" w:rsidRDefault="0045759A" w:rsidP="0045759A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AB02AE">
              <w:rPr>
                <w:b w:val="0"/>
                <w:i w:val="0"/>
                <w:sz w:val="28"/>
                <w:szCs w:val="28"/>
              </w:rPr>
              <w:t>должность</w:t>
            </w:r>
          </w:p>
        </w:tc>
      </w:tr>
      <w:tr w:rsidR="0045759A" w:rsidRPr="00AB02AE" w:rsidTr="0045759A">
        <w:trPr>
          <w:trHeight w:val="394"/>
        </w:trPr>
        <w:tc>
          <w:tcPr>
            <w:tcW w:w="1808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30</w:t>
            </w:r>
            <w:r>
              <w:rPr>
                <w:b w:val="0"/>
                <w:i w:val="0"/>
                <w:sz w:val="28"/>
                <w:szCs w:val="28"/>
              </w:rPr>
              <w:t xml:space="preserve"> – 12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Уроки физической культуры</w:t>
            </w:r>
          </w:p>
        </w:tc>
        <w:tc>
          <w:tcPr>
            <w:tcW w:w="5104" w:type="dxa"/>
          </w:tcPr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Ляушневич Т. Н., учитель начальных классов</w:t>
            </w: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Ященко Е.В., учитель начальных классов</w:t>
            </w: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Ольховатова Н.Н., учитель начальных классов</w:t>
            </w:r>
          </w:p>
        </w:tc>
      </w:tr>
      <w:tr w:rsidR="0045759A" w:rsidRPr="00AB02AE" w:rsidTr="0045759A">
        <w:trPr>
          <w:trHeight w:val="394"/>
        </w:trPr>
        <w:tc>
          <w:tcPr>
            <w:tcW w:w="1808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30</w:t>
            </w:r>
            <w:r>
              <w:rPr>
                <w:b w:val="0"/>
                <w:i w:val="0"/>
                <w:sz w:val="28"/>
                <w:szCs w:val="28"/>
              </w:rPr>
              <w:t xml:space="preserve"> – 13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40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50</w:t>
            </w:r>
            <w:r>
              <w:rPr>
                <w:b w:val="0"/>
                <w:i w:val="0"/>
                <w:sz w:val="28"/>
                <w:szCs w:val="28"/>
              </w:rPr>
              <w:t xml:space="preserve"> – 14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30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00</w:t>
            </w:r>
            <w:r>
              <w:rPr>
                <w:b w:val="0"/>
                <w:i w:val="0"/>
                <w:sz w:val="28"/>
                <w:szCs w:val="28"/>
              </w:rPr>
              <w:t xml:space="preserve"> – 19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30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Уроки физической культуры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Кружок «Подвижные игры»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Спортивная секция группы ДЮСШ «Волейбол»</w:t>
            </w:r>
          </w:p>
        </w:tc>
        <w:tc>
          <w:tcPr>
            <w:tcW w:w="5104" w:type="dxa"/>
          </w:tcPr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Ляушневич Т. Н., учитель начальных классов</w:t>
            </w: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Тупеко С.М., учитель физической культуры</w:t>
            </w: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Тупеко С.М., учитель физической культуры</w:t>
            </w: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Тупеко С.М., учитель физической культуры</w:t>
            </w:r>
          </w:p>
        </w:tc>
      </w:tr>
      <w:tr w:rsidR="0045759A" w:rsidRPr="00AB02AE" w:rsidTr="0045759A">
        <w:trPr>
          <w:trHeight w:val="394"/>
        </w:trPr>
        <w:tc>
          <w:tcPr>
            <w:tcW w:w="1808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30</w:t>
            </w:r>
            <w:r>
              <w:rPr>
                <w:b w:val="0"/>
                <w:i w:val="0"/>
                <w:sz w:val="28"/>
                <w:szCs w:val="28"/>
              </w:rPr>
              <w:t xml:space="preserve"> – 13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40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50</w:t>
            </w:r>
            <w:r>
              <w:rPr>
                <w:b w:val="0"/>
                <w:i w:val="0"/>
                <w:sz w:val="28"/>
                <w:szCs w:val="28"/>
              </w:rPr>
              <w:t xml:space="preserve"> – 14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30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00</w:t>
            </w:r>
            <w:r>
              <w:rPr>
                <w:b w:val="0"/>
                <w:i w:val="0"/>
                <w:sz w:val="28"/>
                <w:szCs w:val="28"/>
              </w:rPr>
              <w:t xml:space="preserve"> – 19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30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Уроки физической культуры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Внеурочные занятия «Спортивный калейдоскоп»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Спортивная секция группы ДЮСШ «Волейбол»</w:t>
            </w:r>
          </w:p>
        </w:tc>
        <w:tc>
          <w:tcPr>
            <w:tcW w:w="5104" w:type="dxa"/>
          </w:tcPr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 xml:space="preserve">Ляушневич Т. Н., учитель начальных классов </w:t>
            </w: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Ященко Е.В., учитель начальных классов</w:t>
            </w: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Ольховатова Н.Н., учитель начальных классов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Тупеко С.М., учитель физической культуры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Тупеко С.М., учитель физической культуры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Тупеко С.М., учитель физической культуры</w:t>
            </w:r>
          </w:p>
        </w:tc>
      </w:tr>
      <w:tr w:rsidR="0045759A" w:rsidRPr="00AB02AE" w:rsidTr="0045759A">
        <w:trPr>
          <w:trHeight w:val="394"/>
        </w:trPr>
        <w:tc>
          <w:tcPr>
            <w:tcW w:w="1808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843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30</w:t>
            </w:r>
            <w:r>
              <w:rPr>
                <w:b w:val="0"/>
                <w:i w:val="0"/>
                <w:sz w:val="28"/>
                <w:szCs w:val="28"/>
              </w:rPr>
              <w:t xml:space="preserve"> – 12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00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10</w:t>
            </w:r>
            <w:r>
              <w:rPr>
                <w:b w:val="0"/>
                <w:i w:val="0"/>
                <w:sz w:val="28"/>
                <w:szCs w:val="28"/>
              </w:rPr>
              <w:t xml:space="preserve"> – 12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50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00</w:t>
            </w:r>
            <w:r>
              <w:rPr>
                <w:b w:val="0"/>
                <w:i w:val="0"/>
                <w:sz w:val="28"/>
                <w:szCs w:val="28"/>
              </w:rPr>
              <w:t xml:space="preserve"> – 19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30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Уроки физической культуры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Внеурочные занятия «Казачьи подвижные игры»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Спортивная секция «Волейбол»</w:t>
            </w:r>
          </w:p>
        </w:tc>
        <w:tc>
          <w:tcPr>
            <w:tcW w:w="5104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Ольховатова Н.Н., учитель начальных классов 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Тупеко С.М., учитель физической культуры</w:t>
            </w: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Ляушневич Т. Н., учитель начальных классов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Тупеко С.М., учитель физической культуры</w:t>
            </w:r>
          </w:p>
        </w:tc>
      </w:tr>
      <w:tr w:rsidR="0045759A" w:rsidRPr="00AB02AE" w:rsidTr="0045759A">
        <w:trPr>
          <w:trHeight w:val="394"/>
        </w:trPr>
        <w:tc>
          <w:tcPr>
            <w:tcW w:w="1808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30</w:t>
            </w:r>
            <w:r>
              <w:rPr>
                <w:b w:val="0"/>
                <w:i w:val="0"/>
                <w:sz w:val="28"/>
                <w:szCs w:val="28"/>
              </w:rPr>
              <w:t xml:space="preserve"> – 12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00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10</w:t>
            </w:r>
            <w:r>
              <w:rPr>
                <w:b w:val="0"/>
                <w:i w:val="0"/>
                <w:sz w:val="28"/>
                <w:szCs w:val="28"/>
              </w:rPr>
              <w:t xml:space="preserve"> – 12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50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00</w:t>
            </w:r>
            <w:r>
              <w:rPr>
                <w:b w:val="0"/>
                <w:i w:val="0"/>
                <w:sz w:val="28"/>
                <w:szCs w:val="28"/>
              </w:rPr>
              <w:t xml:space="preserve"> – 13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40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50</w:t>
            </w:r>
            <w:r>
              <w:rPr>
                <w:b w:val="0"/>
                <w:i w:val="0"/>
                <w:sz w:val="28"/>
                <w:szCs w:val="28"/>
              </w:rPr>
              <w:t xml:space="preserve"> – 14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30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  <w:vertAlign w:val="superscript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00</w:t>
            </w:r>
            <w:r>
              <w:rPr>
                <w:b w:val="0"/>
                <w:i w:val="0"/>
                <w:sz w:val="28"/>
                <w:szCs w:val="28"/>
              </w:rPr>
              <w:t xml:space="preserve"> – 19</w:t>
            </w:r>
            <w:r>
              <w:rPr>
                <w:b w:val="0"/>
                <w:i w:val="0"/>
                <w:sz w:val="28"/>
                <w:szCs w:val="28"/>
                <w:vertAlign w:val="superscript"/>
              </w:rPr>
              <w:t>30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(33 чел.)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(12 чел.)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(12 чел.)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(5 чел.)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Обучающиеся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(15 чел.)</w:t>
            </w:r>
          </w:p>
        </w:tc>
        <w:tc>
          <w:tcPr>
            <w:tcW w:w="3118" w:type="dxa"/>
          </w:tcPr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Уроки физической культуры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Внеурочные занятия «Казачьи подвижные игры»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Кружок «Подвижные игры»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Внеурочные занятия «Спортивный калейдоскоп»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Спортивная секция группы ДЮСШ </w:t>
            </w:r>
            <w:r>
              <w:rPr>
                <w:b w:val="0"/>
                <w:i w:val="0"/>
                <w:sz w:val="28"/>
                <w:szCs w:val="28"/>
              </w:rPr>
              <w:lastRenderedPageBreak/>
              <w:t>«Волейбол»</w:t>
            </w:r>
          </w:p>
        </w:tc>
        <w:tc>
          <w:tcPr>
            <w:tcW w:w="5104" w:type="dxa"/>
          </w:tcPr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Ященко Е.В., учитель начальных классов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Тупеко С.М., учитель физической культуры</w:t>
            </w:r>
          </w:p>
          <w:p w:rsidR="0045759A" w:rsidRPr="0045759A" w:rsidRDefault="0045759A" w:rsidP="0045759A">
            <w:pPr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Ляушневич Т. Н., учитель начальных классов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Тупеко С.М., учитель физической культуры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Тупеко С.М., учитель физической культуры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Тупеко С.М., учитель физической культуры</w:t>
            </w:r>
          </w:p>
          <w:p w:rsidR="0045759A" w:rsidRPr="0045759A" w:rsidRDefault="0045759A" w:rsidP="0045759A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296DA7" w:rsidRDefault="00296DA7">
      <w:pPr>
        <w:rPr>
          <w:b w:val="0"/>
          <w:i w:val="0"/>
          <w:sz w:val="28"/>
          <w:szCs w:val="28"/>
        </w:rPr>
      </w:pPr>
    </w:p>
    <w:p w:rsidR="00E9634D" w:rsidRDefault="00E9634D">
      <w:pPr>
        <w:rPr>
          <w:b w:val="0"/>
          <w:i w:val="0"/>
          <w:sz w:val="28"/>
          <w:szCs w:val="28"/>
        </w:rPr>
      </w:pPr>
    </w:p>
    <w:p w:rsidR="00E9634D" w:rsidRDefault="00E9634D">
      <w:pPr>
        <w:rPr>
          <w:b w:val="0"/>
          <w:i w:val="0"/>
          <w:sz w:val="28"/>
          <w:szCs w:val="28"/>
        </w:rPr>
      </w:pPr>
    </w:p>
    <w:p w:rsidR="00E9634D" w:rsidRDefault="00E9634D">
      <w:pPr>
        <w:rPr>
          <w:b w:val="0"/>
          <w:i w:val="0"/>
          <w:sz w:val="28"/>
          <w:szCs w:val="28"/>
        </w:rPr>
      </w:pPr>
    </w:p>
    <w:p w:rsidR="00E9634D" w:rsidRDefault="00E9634D">
      <w:pPr>
        <w:rPr>
          <w:b w:val="0"/>
          <w:i w:val="0"/>
          <w:sz w:val="28"/>
          <w:szCs w:val="28"/>
        </w:rPr>
      </w:pPr>
    </w:p>
    <w:p w:rsidR="00E9634D" w:rsidRDefault="00E9634D">
      <w:pPr>
        <w:rPr>
          <w:b w:val="0"/>
          <w:i w:val="0"/>
          <w:sz w:val="28"/>
          <w:szCs w:val="28"/>
        </w:rPr>
      </w:pPr>
    </w:p>
    <w:p w:rsidR="00E9634D" w:rsidRDefault="00E9634D">
      <w:pPr>
        <w:rPr>
          <w:b w:val="0"/>
          <w:i w:val="0"/>
          <w:sz w:val="28"/>
          <w:szCs w:val="28"/>
        </w:rPr>
      </w:pPr>
    </w:p>
    <w:p w:rsidR="00332E31" w:rsidRDefault="00332E31">
      <w:pPr>
        <w:rPr>
          <w:b w:val="0"/>
          <w:i w:val="0"/>
          <w:sz w:val="28"/>
          <w:szCs w:val="28"/>
        </w:rPr>
      </w:pPr>
    </w:p>
    <w:p w:rsidR="00332E31" w:rsidRDefault="00332E31">
      <w:pPr>
        <w:rPr>
          <w:b w:val="0"/>
          <w:i w:val="0"/>
          <w:sz w:val="28"/>
          <w:szCs w:val="28"/>
        </w:rPr>
      </w:pPr>
    </w:p>
    <w:p w:rsidR="00332E31" w:rsidRDefault="00332E31">
      <w:pPr>
        <w:rPr>
          <w:b w:val="0"/>
          <w:i w:val="0"/>
          <w:sz w:val="28"/>
          <w:szCs w:val="28"/>
        </w:rPr>
      </w:pPr>
    </w:p>
    <w:p w:rsidR="00332E31" w:rsidRDefault="00332E31">
      <w:pPr>
        <w:rPr>
          <w:b w:val="0"/>
          <w:i w:val="0"/>
          <w:sz w:val="28"/>
          <w:szCs w:val="28"/>
        </w:rPr>
      </w:pPr>
    </w:p>
    <w:p w:rsidR="00332E31" w:rsidRDefault="00332E31">
      <w:pPr>
        <w:rPr>
          <w:b w:val="0"/>
          <w:i w:val="0"/>
          <w:sz w:val="28"/>
          <w:szCs w:val="28"/>
        </w:rPr>
      </w:pPr>
    </w:p>
    <w:p w:rsidR="00332E31" w:rsidRDefault="00332E31">
      <w:pPr>
        <w:rPr>
          <w:b w:val="0"/>
          <w:i w:val="0"/>
          <w:sz w:val="28"/>
          <w:szCs w:val="28"/>
        </w:rPr>
      </w:pPr>
    </w:p>
    <w:p w:rsidR="00332E31" w:rsidRDefault="00332E31">
      <w:pPr>
        <w:rPr>
          <w:b w:val="0"/>
          <w:i w:val="0"/>
          <w:sz w:val="28"/>
          <w:szCs w:val="28"/>
        </w:rPr>
      </w:pPr>
    </w:p>
    <w:p w:rsidR="00332E31" w:rsidRDefault="00332E31">
      <w:pPr>
        <w:rPr>
          <w:b w:val="0"/>
          <w:i w:val="0"/>
          <w:sz w:val="28"/>
          <w:szCs w:val="28"/>
        </w:rPr>
      </w:pPr>
    </w:p>
    <w:p w:rsidR="00332E31" w:rsidRDefault="00332E31">
      <w:pPr>
        <w:rPr>
          <w:b w:val="0"/>
          <w:i w:val="0"/>
          <w:sz w:val="28"/>
          <w:szCs w:val="28"/>
        </w:rPr>
      </w:pPr>
    </w:p>
    <w:p w:rsidR="00E9634D" w:rsidRDefault="00E9634D">
      <w:pPr>
        <w:rPr>
          <w:b w:val="0"/>
          <w:i w:val="0"/>
          <w:sz w:val="28"/>
          <w:szCs w:val="28"/>
        </w:rPr>
      </w:pPr>
    </w:p>
    <w:p w:rsidR="00E9634D" w:rsidRDefault="00E9634D">
      <w:pPr>
        <w:rPr>
          <w:b w:val="0"/>
          <w:i w:val="0"/>
          <w:sz w:val="28"/>
          <w:szCs w:val="28"/>
        </w:rPr>
      </w:pPr>
    </w:p>
    <w:sectPr w:rsidR="00E9634D" w:rsidSect="0045759A">
      <w:pgSz w:w="16838" w:h="11906" w:orient="landscape"/>
      <w:pgMar w:top="851" w:right="1134" w:bottom="850" w:left="1134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96" w:rsidRDefault="00814796" w:rsidP="0045759A">
      <w:r>
        <w:separator/>
      </w:r>
    </w:p>
  </w:endnote>
  <w:endnote w:type="continuationSeparator" w:id="0">
    <w:p w:rsidR="00814796" w:rsidRDefault="00814796" w:rsidP="0045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96" w:rsidRDefault="00814796" w:rsidP="0045759A">
      <w:r>
        <w:separator/>
      </w:r>
    </w:p>
  </w:footnote>
  <w:footnote w:type="continuationSeparator" w:id="0">
    <w:p w:rsidR="00814796" w:rsidRDefault="00814796" w:rsidP="00457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26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4D"/>
    <w:rsid w:val="00020B87"/>
    <w:rsid w:val="00051B66"/>
    <w:rsid w:val="001A010E"/>
    <w:rsid w:val="002013A3"/>
    <w:rsid w:val="00296DA7"/>
    <w:rsid w:val="00332E31"/>
    <w:rsid w:val="003A5D97"/>
    <w:rsid w:val="003C7677"/>
    <w:rsid w:val="0045759A"/>
    <w:rsid w:val="005055E0"/>
    <w:rsid w:val="00650BDF"/>
    <w:rsid w:val="0066633F"/>
    <w:rsid w:val="006A6C56"/>
    <w:rsid w:val="00814796"/>
    <w:rsid w:val="0091161B"/>
    <w:rsid w:val="00AA5456"/>
    <w:rsid w:val="00B45C11"/>
    <w:rsid w:val="00C51BFD"/>
    <w:rsid w:val="00C60851"/>
    <w:rsid w:val="00E9634D"/>
    <w:rsid w:val="00F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4D"/>
    <w:pPr>
      <w:spacing w:after="0" w:line="240" w:lineRule="auto"/>
    </w:pPr>
    <w:rPr>
      <w:rFonts w:ascii="Times New Roman" w:eastAsia="Times New Roman" w:hAnsi="Times New Roman" w:cs="Times New Roman"/>
      <w:b/>
      <w:i/>
      <w:sz w:val="52"/>
      <w:szCs w:val="5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759A"/>
    <w:rPr>
      <w:rFonts w:ascii="Times New Roman" w:eastAsia="Times New Roman" w:hAnsi="Times New Roman" w:cs="Times New Roman"/>
      <w:b/>
      <w:i/>
      <w:sz w:val="52"/>
      <w:szCs w:val="5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footer"/>
    <w:basedOn w:val="a"/>
    <w:link w:val="a7"/>
    <w:uiPriority w:val="99"/>
    <w:unhideWhenUsed/>
    <w:rsid w:val="00457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759A"/>
    <w:rPr>
      <w:rFonts w:ascii="Times New Roman" w:eastAsia="Times New Roman" w:hAnsi="Times New Roman" w:cs="Times New Roman"/>
      <w:b/>
      <w:i/>
      <w:sz w:val="52"/>
      <w:szCs w:val="5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Balloon Text"/>
    <w:basedOn w:val="a"/>
    <w:link w:val="a9"/>
    <w:uiPriority w:val="99"/>
    <w:semiHidden/>
    <w:unhideWhenUsed/>
    <w:rsid w:val="004575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59A"/>
    <w:rPr>
      <w:rFonts w:ascii="Tahoma" w:eastAsia="Times New Roman" w:hAnsi="Tahoma" w:cs="Tahoma"/>
      <w:b/>
      <w:i/>
      <w:sz w:val="16"/>
      <w:szCs w:val="1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4D"/>
    <w:pPr>
      <w:spacing w:after="0" w:line="240" w:lineRule="auto"/>
    </w:pPr>
    <w:rPr>
      <w:rFonts w:ascii="Times New Roman" w:eastAsia="Times New Roman" w:hAnsi="Times New Roman" w:cs="Times New Roman"/>
      <w:b/>
      <w:i/>
      <w:sz w:val="52"/>
      <w:szCs w:val="5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759A"/>
    <w:rPr>
      <w:rFonts w:ascii="Times New Roman" w:eastAsia="Times New Roman" w:hAnsi="Times New Roman" w:cs="Times New Roman"/>
      <w:b/>
      <w:i/>
      <w:sz w:val="52"/>
      <w:szCs w:val="5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footer"/>
    <w:basedOn w:val="a"/>
    <w:link w:val="a7"/>
    <w:uiPriority w:val="99"/>
    <w:unhideWhenUsed/>
    <w:rsid w:val="00457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759A"/>
    <w:rPr>
      <w:rFonts w:ascii="Times New Roman" w:eastAsia="Times New Roman" w:hAnsi="Times New Roman" w:cs="Times New Roman"/>
      <w:b/>
      <w:i/>
      <w:sz w:val="52"/>
      <w:szCs w:val="5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Balloon Text"/>
    <w:basedOn w:val="a"/>
    <w:link w:val="a9"/>
    <w:uiPriority w:val="99"/>
    <w:semiHidden/>
    <w:unhideWhenUsed/>
    <w:rsid w:val="004575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59A"/>
    <w:rPr>
      <w:rFonts w:ascii="Tahoma" w:eastAsia="Times New Roman" w:hAnsi="Tahoma" w:cs="Tahoma"/>
      <w:b/>
      <w:i/>
      <w:sz w:val="16"/>
      <w:szCs w:val="1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dcterms:created xsi:type="dcterms:W3CDTF">2018-02-12T08:59:00Z</dcterms:created>
  <dcterms:modified xsi:type="dcterms:W3CDTF">2018-02-12T08:59:00Z</dcterms:modified>
</cp:coreProperties>
</file>